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DBFBCE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E4CBE">
        <w:rPr>
          <w:b/>
          <w:noProof/>
          <w:sz w:val="24"/>
        </w:rPr>
        <w:t>0069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9ECAD" w:rsidR="001E41F3" w:rsidRPr="004648E5" w:rsidRDefault="00EF6376" w:rsidP="00485A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485AD8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F3D03" w:rsidR="001E41F3" w:rsidRPr="00410371" w:rsidRDefault="000E4CBE" w:rsidP="000E4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DCBA8" w:rsidR="001E41F3" w:rsidRPr="00410371" w:rsidRDefault="0093736F" w:rsidP="00485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5AD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C34F" w:rsidR="001E41F3" w:rsidRDefault="00DC58B2" w:rsidP="0030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301EA4">
              <w:rPr>
                <w:lang w:eastAsia="zh-CN"/>
              </w:rPr>
              <w:t>ause Mapping for Network Slice Operations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5C7A6" w:rsidR="001E41F3" w:rsidRDefault="00301EA4" w:rsidP="0030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961DD" w:rsidR="001E41F3" w:rsidRDefault="0094576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EC369" w14:textId="2F984743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4.6.2.5 of TS 24.501</w:t>
            </w:r>
          </w:p>
          <w:p w14:paraId="1A564053" w14:textId="77777777" w:rsidR="003E7C15" w:rsidRDefault="003E7C15" w:rsidP="003E7C15">
            <w:pPr>
              <w:rPr>
                <w:lang w:eastAsia="zh-CN"/>
              </w:rPr>
            </w:pPr>
            <w:r>
              <w:rPr>
                <w:bCs/>
              </w:rPr>
              <w:t>If the EAC</w:t>
            </w:r>
            <w:r>
              <w:t xml:space="preserve"> mode is activated for an S-NSSAI, the AMF performs </w:t>
            </w:r>
            <w:r>
              <w:rPr>
                <w:lang w:eastAsia="zh-CN"/>
              </w:rPr>
              <w:t>network slice admission control</w:t>
            </w:r>
            <w:r>
              <w:t xml:space="preserve"> before the S-NSSAI subject to NSAC is included in the allowed NSSAI or the partially allowed NSSAI sent to the UE. During a registration procedure</w:t>
            </w:r>
            <w:r>
              <w:rPr>
                <w:rFonts w:eastAsia="宋体"/>
                <w:lang w:val="en-US" w:eastAsia="zh-CN"/>
              </w:rPr>
              <w:t xml:space="preserve"> (</w:t>
            </w:r>
            <w:r>
              <w:t>including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lang w:val="en-US" w:eastAsia="zh-CN"/>
              </w:rPr>
              <w:t>i</w:t>
            </w:r>
            <w:r>
              <w:t>nitial</w:t>
            </w:r>
            <w:proofErr w:type="spellEnd"/>
            <w:r>
              <w:t xml:space="preserve"> </w:t>
            </w:r>
            <w:r>
              <w:rPr>
                <w:rFonts w:eastAsia="宋体"/>
                <w:lang w:val="en-US" w:eastAsia="zh-CN"/>
              </w:rPr>
              <w:t>r</w:t>
            </w:r>
            <w:proofErr w:type="spellStart"/>
            <w:r>
              <w:t>egistration</w:t>
            </w:r>
            <w:proofErr w:type="spellEnd"/>
            <w:r>
              <w:t xml:space="preserve"> or mobility registration updating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from another AMF), if the AMF determines that the maximum number of UEs has been reached for:</w:t>
            </w:r>
          </w:p>
          <w:p w14:paraId="79EE7D53" w14:textId="77777777" w:rsidR="003E7C15" w:rsidRDefault="003E7C15" w:rsidP="003E7C15">
            <w:pPr>
              <w:pStyle w:val="B1"/>
              <w:rPr>
                <w:lang w:eastAsia="en-GB"/>
              </w:rPr>
            </w:pPr>
            <w:r>
              <w:t>a)</w:t>
            </w:r>
            <w:r>
              <w:tab/>
              <w:t>one or more S-NSSAIs</w:t>
            </w:r>
            <w:r>
              <w:rPr>
                <w:lang w:eastAsia="zh-CN"/>
              </w:rPr>
              <w:t xml:space="preserve"> but not all S-NSSAIs in the requested NSSAI,</w:t>
            </w:r>
            <w:r>
              <w:t xml:space="preserve"> then the AMF includes the allowed NSSAI or the partially allowed NSSAI and the rejected NSSAI accordingly in the </w:t>
            </w:r>
            <w:r>
              <w:rPr>
                <w:rFonts w:eastAsia="Malgun Gothic"/>
              </w:rPr>
              <w:t>REGISTRATION ACCEPT message</w:t>
            </w:r>
            <w:r>
              <w:t xml:space="preserve"> as specified in the </w:t>
            </w:r>
            <w:proofErr w:type="spellStart"/>
            <w:r>
              <w:t>subclauses</w:t>
            </w:r>
            <w:proofErr w:type="spellEnd"/>
            <w:r>
              <w:t> 5.5.1.2.4 and 5.5.1.3.4;</w:t>
            </w:r>
          </w:p>
          <w:p w14:paraId="4D4ADCCD" w14:textId="77777777" w:rsidR="003E7C15" w:rsidRDefault="003E7C15" w:rsidP="003E7C15">
            <w:pPr>
              <w:pStyle w:val="B1"/>
            </w:pPr>
            <w:r>
              <w:t>b)</w:t>
            </w:r>
            <w:r>
              <w:tab/>
            </w:r>
            <w:r>
              <w:rPr>
                <w:lang w:eastAsia="zh-CN"/>
              </w:rPr>
              <w:t xml:space="preserve">all S-NSSAIs in the requested NSSAI but there are </w:t>
            </w:r>
            <w:r>
              <w:rPr>
                <w:rFonts w:eastAsia="Malgun Gothic"/>
              </w:rPr>
              <w:t xml:space="preserve">one or more </w:t>
            </w:r>
            <w:r>
              <w:t>default S-NSSAI</w:t>
            </w:r>
            <w:r>
              <w:rPr>
                <w:rFonts w:eastAsia="Malgun Gothic"/>
              </w:rPr>
              <w:t>s which can be allowed to the UE</w:t>
            </w:r>
            <w:r>
              <w:rPr>
                <w:lang w:eastAsia="zh-CN"/>
              </w:rPr>
              <w:t>, then</w:t>
            </w:r>
            <w:r>
              <w:t xml:space="preserve"> the AMF includes the allowed NSSAI or the partially allowed NSSAI</w:t>
            </w:r>
            <w:r>
              <w:rPr>
                <w:rFonts w:eastAsia="Malgun Gothic"/>
              </w:rPr>
              <w:t xml:space="preserve"> containing these </w:t>
            </w:r>
            <w:r>
              <w:t>default S-NSSAI</w:t>
            </w:r>
            <w:r>
              <w:rPr>
                <w:rFonts w:eastAsia="Malgun Gothic"/>
              </w:rPr>
              <w:t xml:space="preserve">s and </w:t>
            </w:r>
            <w:r>
              <w:t>the rejected NSSAI accordingly</w:t>
            </w:r>
            <w:r>
              <w:rPr>
                <w:rFonts w:eastAsia="Malgun Gothic"/>
              </w:rPr>
              <w:t xml:space="preserve"> in </w:t>
            </w:r>
            <w:r>
              <w:t xml:space="preserve">the </w:t>
            </w:r>
            <w:r>
              <w:rPr>
                <w:rFonts w:eastAsia="Malgun Gothic"/>
              </w:rPr>
              <w:t>REGISTRATION ACCEPT message</w:t>
            </w:r>
            <w:r>
              <w:t xml:space="preserve"> as specified in the </w:t>
            </w:r>
            <w:proofErr w:type="spellStart"/>
            <w:r>
              <w:t>subclauses</w:t>
            </w:r>
            <w:proofErr w:type="spellEnd"/>
            <w:r>
              <w:t> 5.5.1.2.4 and 5.5.1.3.4; or</w:t>
            </w:r>
          </w:p>
          <w:p w14:paraId="4C0583DB" w14:textId="77777777" w:rsidR="003E7C15" w:rsidRDefault="003E7C15" w:rsidP="003E7C15">
            <w:pPr>
              <w:pStyle w:val="B1"/>
              <w:rPr>
                <w:rFonts w:eastAsia="Malgun Gothic"/>
              </w:rPr>
            </w:pPr>
            <w:r>
              <w:t>c)</w:t>
            </w:r>
            <w:r>
              <w:tab/>
            </w:r>
            <w:r w:rsidRPr="003E7C15">
              <w:rPr>
                <w:highlight w:val="cyan"/>
                <w:lang w:eastAsia="zh-CN"/>
              </w:rPr>
              <w:t>all S-NSSAIs in the requested NSSAI and there are no</w:t>
            </w:r>
            <w:r w:rsidRPr="003E7C15">
              <w:rPr>
                <w:rFonts w:eastAsia="Malgun Gothic"/>
                <w:highlight w:val="cyan"/>
              </w:rPr>
              <w:t xml:space="preserve"> </w:t>
            </w:r>
            <w:r w:rsidRPr="003E7C15">
              <w:rPr>
                <w:highlight w:val="cyan"/>
              </w:rPr>
              <w:t>default S-NSSAI</w:t>
            </w:r>
            <w:r w:rsidRPr="003E7C15">
              <w:rPr>
                <w:rFonts w:eastAsia="Malgun Gothic"/>
                <w:highlight w:val="cyan"/>
              </w:rPr>
              <w:t xml:space="preserve">s which can be allowed to the UE, then the AMF includes </w:t>
            </w:r>
            <w:r w:rsidRPr="003E7C15">
              <w:rPr>
                <w:highlight w:val="cyan"/>
              </w:rPr>
              <w:t xml:space="preserve">the rejected NSSAI accordingly in the </w:t>
            </w:r>
            <w:r w:rsidRPr="003E7C15">
              <w:rPr>
                <w:rFonts w:eastAsia="Malgun Gothic"/>
                <w:highlight w:val="cyan"/>
              </w:rPr>
              <w:t>REGISTRATION REJECT message</w:t>
            </w:r>
            <w:r w:rsidRPr="003E7C15">
              <w:rPr>
                <w:highlight w:val="cyan"/>
              </w:rPr>
              <w:t xml:space="preserve"> as specified in the </w:t>
            </w:r>
            <w:proofErr w:type="spellStart"/>
            <w:r w:rsidRPr="003E7C15">
              <w:rPr>
                <w:highlight w:val="cyan"/>
              </w:rPr>
              <w:t>subclauses</w:t>
            </w:r>
            <w:proofErr w:type="spellEnd"/>
            <w:r w:rsidRPr="003E7C15">
              <w:rPr>
                <w:highlight w:val="cyan"/>
              </w:rPr>
              <w:t> 5.5.1.2.5 and 5.5.1.3.5</w:t>
            </w:r>
            <w:r w:rsidRPr="003E7C15">
              <w:rPr>
                <w:rFonts w:eastAsia="Malgun Gothic"/>
                <w:highlight w:val="cyan"/>
              </w:rPr>
              <w:t>.</w:t>
            </w:r>
          </w:p>
          <w:p w14:paraId="7FF2AA88" w14:textId="77777777" w:rsidR="003E7C15" w:rsidRP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B77E74" w14:textId="490B5086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case c, there is no Cause mapping between </w:t>
            </w:r>
            <w:proofErr w:type="spellStart"/>
            <w:r w:rsidRPr="003E7C15">
              <w:rPr>
                <w:lang w:eastAsia="zh-CN"/>
              </w:rPr>
              <w:t>Nnsacf</w:t>
            </w:r>
            <w:proofErr w:type="spellEnd"/>
            <w:r w:rsidRPr="003E7C15">
              <w:rPr>
                <w:lang w:eastAsia="zh-CN"/>
              </w:rPr>
              <w:t xml:space="preserve"> services cause and 5GMM cause</w:t>
            </w:r>
            <w:r>
              <w:rPr>
                <w:lang w:eastAsia="zh-CN"/>
              </w:rPr>
              <w:t>. Thus it is proposed to add such missing mapping.</w:t>
            </w:r>
          </w:p>
          <w:p w14:paraId="16A4CB2E" w14:textId="77777777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7C80B72" w:rsidR="009A61F0" w:rsidRDefault="009A61F0" w:rsidP="003E7C1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D4F387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0D7C4" w:rsidR="00093604" w:rsidRDefault="009A61F0" w:rsidP="0094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clause to specify the Cause mapping for NSAC for controlling UE number.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23AF0" w:rsidR="00093604" w:rsidRDefault="009A61F0" w:rsidP="00A04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Cause mapping for NSAC for controlling UE number.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7A5BE" w:rsidR="001E41F3" w:rsidRDefault="00D85C7C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 (new)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8512A7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BDAA1" w14:textId="03A6F095" w:rsidR="003F37C9" w:rsidRPr="00C9373F" w:rsidRDefault="003F37C9" w:rsidP="003F37C9">
      <w:pPr>
        <w:pStyle w:val="Heading2"/>
        <w:rPr>
          <w:ins w:id="1" w:author="ZTE" w:date="2024-01-30T16:35:00Z"/>
        </w:rPr>
      </w:pPr>
      <w:ins w:id="2" w:author="ZTE" w:date="2024-01-30T16:35:00Z">
        <w:r>
          <w:t>4.</w:t>
        </w:r>
        <w:r w:rsidRPr="003F37C9">
          <w:rPr>
            <w:highlight w:val="yellow"/>
          </w:rPr>
          <w:t>x</w:t>
        </w:r>
        <w:r w:rsidRPr="00C9373F">
          <w:tab/>
          <w:t xml:space="preserve">Mapping between </w:t>
        </w:r>
        <w:proofErr w:type="spellStart"/>
        <w:r w:rsidRPr="00C9373F">
          <w:t>N</w:t>
        </w:r>
        <w:r>
          <w:t>nsacf</w:t>
        </w:r>
        <w:proofErr w:type="spellEnd"/>
        <w:r>
          <w:t xml:space="preserve"> services causes and 5GM</w:t>
        </w:r>
        <w:r w:rsidRPr="00C9373F">
          <w:t>M causes</w:t>
        </w:r>
      </w:ins>
    </w:p>
    <w:p w14:paraId="2ACF3B64" w14:textId="59211059" w:rsidR="003F37C9" w:rsidRPr="00C9373F" w:rsidRDefault="003F37C9" w:rsidP="003F37C9">
      <w:pPr>
        <w:pStyle w:val="Heading3"/>
        <w:rPr>
          <w:ins w:id="3" w:author="ZTE" w:date="2024-01-30T16:35:00Z"/>
        </w:rPr>
      </w:pPr>
      <w:ins w:id="4" w:author="ZTE" w:date="2024-01-30T16:35:00Z">
        <w:r>
          <w:t>4.</w:t>
        </w:r>
        <w:r w:rsidRPr="003F37C9">
          <w:rPr>
            <w:highlight w:val="yellow"/>
          </w:rPr>
          <w:t>x</w:t>
        </w:r>
        <w:r w:rsidRPr="00C9373F">
          <w:t>.1</w:t>
        </w:r>
        <w:r w:rsidRPr="00C9373F">
          <w:tab/>
          <w:t>General</w:t>
        </w:r>
      </w:ins>
    </w:p>
    <w:p w14:paraId="6B262A31" w14:textId="77777777" w:rsidR="003F37C9" w:rsidRDefault="003F37C9" w:rsidP="003F37C9">
      <w:pPr>
        <w:rPr>
          <w:ins w:id="5" w:author="ZTE" w:date="2024-01-30T16:35:00Z"/>
        </w:rPr>
      </w:pPr>
      <w:ins w:id="6" w:author="ZTE" w:date="2024-01-30T16:35:00Z">
        <w:r w:rsidRPr="00C9373F">
          <w:t xml:space="preserve">This clause </w:t>
        </w:r>
        <w:r>
          <w:t>defines</w:t>
        </w:r>
        <w:r w:rsidRPr="00C9373F">
          <w:t xml:space="preserve"> the mapping </w:t>
        </w:r>
        <w:r>
          <w:t xml:space="preserve">performed by the AMF </w:t>
        </w:r>
        <w:r w:rsidRPr="00C9373F">
          <w:t xml:space="preserve">between HTTP </w:t>
        </w:r>
        <w:r>
          <w:t>responses (Status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NSACF to the AMF and the 5GM</w:t>
        </w:r>
        <w:r w:rsidRPr="00C9373F">
          <w:t xml:space="preserve">M </w:t>
        </w:r>
        <w:r>
          <w:t>cause values sent to UEs</w:t>
        </w:r>
        <w:r w:rsidRPr="00C9373F">
          <w:t>.</w:t>
        </w:r>
      </w:ins>
    </w:p>
    <w:p w14:paraId="322D82DA" w14:textId="2B933D1D" w:rsidR="003F37C9" w:rsidRPr="00C9373F" w:rsidRDefault="003F37C9" w:rsidP="003F37C9">
      <w:pPr>
        <w:pStyle w:val="Heading3"/>
        <w:rPr>
          <w:ins w:id="7" w:author="ZTE" w:date="2024-01-30T16:35:00Z"/>
        </w:rPr>
      </w:pPr>
      <w:ins w:id="8" w:author="ZTE" w:date="2024-01-30T16:35:00Z">
        <w:r>
          <w:t>4.</w:t>
        </w:r>
        <w:r w:rsidRPr="003F37C9">
          <w:rPr>
            <w:highlight w:val="yellow"/>
          </w:rPr>
          <w:t>x</w:t>
        </w:r>
        <w:r>
          <w:t>.2</w:t>
        </w:r>
        <w:r>
          <w:tab/>
          <w:t xml:space="preserve">Mapping between </w:t>
        </w:r>
        <w:proofErr w:type="spellStart"/>
        <w:r w:rsidRPr="006F3B5D">
          <w:t>Nnsacf_NSAC</w:t>
        </w:r>
        <w:proofErr w:type="spellEnd"/>
        <w:r w:rsidRPr="00C9373F">
          <w:t xml:space="preserve"> service causes on N</w:t>
        </w:r>
        <w:r>
          <w:t>58</w:t>
        </w:r>
        <w:r w:rsidRPr="00C9373F">
          <w:t xml:space="preserve"> and 5G</w:t>
        </w:r>
        <w:r>
          <w:t>M</w:t>
        </w:r>
        <w:r w:rsidRPr="00C9373F">
          <w:t>M causes</w:t>
        </w:r>
      </w:ins>
    </w:p>
    <w:p w14:paraId="1701B226" w14:textId="68EF0020" w:rsidR="003F37C9" w:rsidRPr="00C9373F" w:rsidRDefault="003F37C9" w:rsidP="003F37C9">
      <w:pPr>
        <w:pStyle w:val="Heading4"/>
        <w:rPr>
          <w:ins w:id="9" w:author="ZTE" w:date="2024-01-30T16:35:00Z"/>
          <w:lang w:val="en-US"/>
        </w:rPr>
      </w:pPr>
      <w:ins w:id="10" w:author="ZTE" w:date="2024-01-30T16:35:00Z">
        <w:r>
          <w:rPr>
            <w:lang w:val="en-US"/>
          </w:rPr>
          <w:t>4.</w:t>
        </w:r>
        <w:r w:rsidRPr="003F37C9">
          <w:rPr>
            <w:highlight w:val="yellow"/>
            <w:lang w:val="en-US"/>
          </w:rPr>
          <w:t>x</w:t>
        </w:r>
        <w:r w:rsidRPr="00C9373F">
          <w:rPr>
            <w:lang w:val="en-US"/>
          </w:rPr>
          <w:t>.2.1</w:t>
        </w:r>
        <w:r w:rsidRPr="00C9373F">
          <w:rPr>
            <w:lang w:val="en-US"/>
          </w:rPr>
          <w:tab/>
          <w:t>General</w:t>
        </w:r>
      </w:ins>
    </w:p>
    <w:p w14:paraId="371C2430" w14:textId="77777777" w:rsidR="003F37C9" w:rsidRPr="00C9373F" w:rsidRDefault="003F37C9" w:rsidP="003F37C9">
      <w:pPr>
        <w:rPr>
          <w:ins w:id="11" w:author="ZTE" w:date="2024-01-30T16:35:00Z"/>
          <w:lang w:val="en-US"/>
        </w:rPr>
      </w:pPr>
      <w:ins w:id="12" w:author="ZTE" w:date="2024-01-30T16:35:00Z">
        <w:r>
          <w:rPr>
            <w:lang w:val="en-US"/>
          </w:rPr>
          <w:t>This clause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  <w:proofErr w:type="spellStart"/>
        <w:r w:rsidRPr="006F3B5D">
          <w:t>Nnsacf_NSAC</w:t>
        </w:r>
        <w:proofErr w:type="spellEnd"/>
        <w:r>
          <w:rPr>
            <w:lang w:val="en-US"/>
          </w:rPr>
          <w:t xml:space="preserve"> service (see 3GPP TS 29.536 [14</w:t>
        </w:r>
        <w:r w:rsidRPr="00C9373F">
          <w:rPr>
            <w:lang w:val="en-US"/>
          </w:rPr>
          <w:t>]).</w:t>
        </w:r>
      </w:ins>
    </w:p>
    <w:p w14:paraId="4DA50ABF" w14:textId="69DCC7A9" w:rsidR="003F37C9" w:rsidRPr="00C9373F" w:rsidRDefault="003F37C9" w:rsidP="003F37C9">
      <w:pPr>
        <w:pStyle w:val="Heading4"/>
        <w:rPr>
          <w:ins w:id="13" w:author="ZTE" w:date="2024-01-30T16:35:00Z"/>
        </w:rPr>
      </w:pPr>
      <w:ins w:id="14" w:author="ZTE" w:date="2024-01-30T16:35:00Z">
        <w:r>
          <w:t>4</w:t>
        </w:r>
        <w:r>
          <w:rPr>
            <w:rFonts w:hint="eastAsia"/>
          </w:rPr>
          <w:t>.</w:t>
        </w:r>
        <w:r w:rsidRPr="003F37C9">
          <w:rPr>
            <w:highlight w:val="yellow"/>
          </w:rPr>
          <w:t>x</w:t>
        </w:r>
        <w:r w:rsidRPr="00C9373F">
          <w:rPr>
            <w:rFonts w:hint="eastAsia"/>
          </w:rPr>
          <w:t>.2.2</w:t>
        </w:r>
        <w:r w:rsidRPr="00C9373F">
          <w:rPr>
            <w:rFonts w:hint="eastAsia"/>
          </w:rPr>
          <w:tab/>
        </w:r>
        <w:r>
          <w:t>Mapping from HTTP to 5GM</w:t>
        </w:r>
        <w:r w:rsidRPr="00C9373F">
          <w:t>M Cause Values</w:t>
        </w:r>
      </w:ins>
    </w:p>
    <w:p w14:paraId="4F9A1BE6" w14:textId="3E2F4A8F" w:rsidR="003F37C9" w:rsidRPr="00C9373F" w:rsidRDefault="003F37C9" w:rsidP="003F37C9">
      <w:pPr>
        <w:pStyle w:val="TH"/>
        <w:rPr>
          <w:ins w:id="15" w:author="ZTE" w:date="2024-01-30T16:35:00Z"/>
        </w:rPr>
      </w:pPr>
      <w:ins w:id="16" w:author="ZTE" w:date="2024-01-30T16:35:00Z">
        <w:r>
          <w:t>Table 4.</w:t>
        </w:r>
        <w:r w:rsidRPr="003F37C9">
          <w:rPr>
            <w:highlight w:val="yellow"/>
          </w:rPr>
          <w:t>x</w:t>
        </w:r>
        <w:r>
          <w:t>.2.2-1: Mapping from HTTP to 5GM</w:t>
        </w:r>
        <w:r w:rsidRPr="00C9373F">
          <w:t xml:space="preserve">M cause </w:t>
        </w:r>
        <w:r>
          <w:t>values – Request rejected by NSAC</w:t>
        </w:r>
        <w:r w:rsidRPr="00C9373F">
          <w:t>F</w:t>
        </w:r>
      </w:ins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3F37C9" w:rsidRPr="00BF35FA" w14:paraId="4E007172" w14:textId="77777777" w:rsidTr="00BB7FDA">
        <w:trPr>
          <w:jc w:val="center"/>
          <w:ins w:id="17" w:author="ZTE" w:date="2024-01-30T16:35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4" w14:textId="77777777" w:rsidR="003F37C9" w:rsidRPr="00BF35FA" w:rsidRDefault="003F37C9" w:rsidP="00BB7FDA">
            <w:pPr>
              <w:pStyle w:val="TAH"/>
              <w:rPr>
                <w:ins w:id="18" w:author="ZTE" w:date="2024-01-30T16:35:00Z"/>
              </w:rPr>
            </w:pPr>
            <w:ins w:id="19" w:author="ZTE" w:date="2024-01-30T16:35:00Z">
              <w:r w:rsidRPr="00BF35FA">
                <w:t>HTTP status code on N81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86D" w14:textId="77777777" w:rsidR="003F37C9" w:rsidRPr="00BF35FA" w:rsidRDefault="003F37C9" w:rsidP="00BB7FDA">
            <w:pPr>
              <w:pStyle w:val="TAH"/>
              <w:rPr>
                <w:ins w:id="20" w:author="ZTE" w:date="2024-01-30T16:35:00Z"/>
              </w:rPr>
            </w:pPr>
            <w:ins w:id="21" w:author="ZTE" w:date="2024-01-30T16:35:00Z">
              <w:r w:rsidRPr="00BF35FA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590" w14:textId="77777777" w:rsidR="003F37C9" w:rsidRPr="00BF35FA" w:rsidRDefault="003F37C9" w:rsidP="00BB7FDA">
            <w:pPr>
              <w:pStyle w:val="TAH"/>
              <w:rPr>
                <w:ins w:id="22" w:author="ZTE" w:date="2024-01-30T16:35:00Z"/>
              </w:rPr>
            </w:pPr>
            <w:ins w:id="23" w:author="ZTE" w:date="2024-01-30T16:35:00Z">
              <w:r w:rsidRPr="00BF35FA">
                <w:t>5GSM cause to UE</w:t>
              </w:r>
            </w:ins>
          </w:p>
        </w:tc>
      </w:tr>
      <w:tr w:rsidR="003F37C9" w:rsidRPr="00BF35FA" w14:paraId="1C18FB7B" w14:textId="77777777" w:rsidTr="00BB7FDA">
        <w:trPr>
          <w:jc w:val="center"/>
          <w:ins w:id="24" w:author="ZTE" w:date="2024-01-30T16:35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020CFBBC" w14:textId="77777777" w:rsidR="003F37C9" w:rsidRPr="00BF35FA" w:rsidRDefault="003F37C9" w:rsidP="00BB7FDA">
            <w:pPr>
              <w:pStyle w:val="TAL"/>
              <w:rPr>
                <w:ins w:id="25" w:author="ZTE" w:date="2024-01-30T16:35:00Z"/>
                <w:lang w:eastAsia="zh-CN"/>
              </w:rPr>
            </w:pPr>
            <w:ins w:id="26" w:author="ZTE" w:date="2024-01-30T16:35:00Z">
              <w: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FC31" w14:textId="77777777" w:rsidR="003F37C9" w:rsidRPr="00BF35FA" w:rsidRDefault="003F37C9" w:rsidP="00BB7FDA">
            <w:pPr>
              <w:pStyle w:val="TAL"/>
              <w:rPr>
                <w:ins w:id="27" w:author="ZTE" w:date="2024-01-30T16:35:00Z"/>
              </w:rPr>
            </w:pPr>
            <w:ins w:id="28" w:author="ZTE" w:date="2024-01-30T16:35:00Z">
              <w:r>
                <w:rPr>
                  <w:lang w:eastAsia="zh-CN"/>
                </w:rPr>
                <w:t>ALL_SLICE_FAILED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69" w14:textId="77777777" w:rsidR="00DD3540" w:rsidRDefault="00DD3540" w:rsidP="00DD3540">
            <w:pPr>
              <w:pStyle w:val="TAL"/>
              <w:rPr>
                <w:ins w:id="29" w:author="ZTE" w:date="2024-02-19T09:01:00Z"/>
              </w:rPr>
            </w:pPr>
            <w:ins w:id="30" w:author="ZTE" w:date="2024-02-19T09:01:00Z">
              <w:r w:rsidRPr="00BF35FA">
                <w:t>#6</w:t>
              </w:r>
              <w:r>
                <w:t>2</w:t>
              </w:r>
              <w:r w:rsidRPr="00BF35FA">
                <w:t xml:space="preserve"> –</w:t>
              </w:r>
              <w:r>
                <w:t xml:space="preserve"> No network slices available</w:t>
              </w:r>
            </w:ins>
          </w:p>
          <w:p w14:paraId="63FDD674" w14:textId="6BB1ACDD" w:rsidR="003F37C9" w:rsidRPr="00BF35FA" w:rsidRDefault="00DD3540" w:rsidP="00DD3540">
            <w:pPr>
              <w:pStyle w:val="TAL"/>
              <w:rPr>
                <w:ins w:id="31" w:author="ZTE" w:date="2024-01-30T16:35:00Z"/>
              </w:rPr>
            </w:pPr>
            <w:ins w:id="32" w:author="ZTE" w:date="2024-02-19T09:01:00Z">
              <w:r>
                <w:t>(NOTE)</w:t>
              </w:r>
            </w:ins>
          </w:p>
        </w:tc>
      </w:tr>
      <w:tr w:rsidR="003F37C9" w:rsidRPr="00BF35FA" w14:paraId="5CC467C3" w14:textId="77777777" w:rsidTr="00BB7FDA">
        <w:trPr>
          <w:jc w:val="center"/>
          <w:ins w:id="33" w:author="ZTE" w:date="2024-01-30T16:35:00Z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746146" w14:textId="022A0457" w:rsidR="003F37C9" w:rsidRPr="00BF35FA" w:rsidRDefault="00DD3540" w:rsidP="0027087F">
            <w:pPr>
              <w:pStyle w:val="TAL"/>
              <w:rPr>
                <w:ins w:id="34" w:author="ZTE" w:date="2024-01-30T16:35:00Z"/>
              </w:rPr>
            </w:pPr>
            <w:ins w:id="35" w:author="ZTE" w:date="2024-02-19T09:01:00Z">
              <w:r>
                <w:t xml:space="preserve">NOTE: </w:t>
              </w:r>
              <w:r>
                <w:tab/>
                <w:t xml:space="preserve">Upon receiving the cause </w:t>
              </w:r>
              <w:r>
                <w:rPr>
                  <w:lang w:eastAsia="zh-CN"/>
                </w:rPr>
                <w:t>ALL_SLICE_FAILED the AMF may reject</w:t>
              </w:r>
              <w:r>
                <w:t xml:space="preserve"> the registration request based on the case listed in clause 4.6.2.5 of 3GPP TS 24.501 [3].</w:t>
              </w:r>
            </w:ins>
            <w:bookmarkStart w:id="36" w:name="_GoBack"/>
            <w:bookmarkEnd w:id="36"/>
          </w:p>
        </w:tc>
      </w:tr>
    </w:tbl>
    <w:p w14:paraId="6B86F8AC" w14:textId="77777777" w:rsidR="0094576B" w:rsidRPr="003F37C9" w:rsidRDefault="0094576B" w:rsidP="0094576B">
      <w:pPr>
        <w:rPr>
          <w:lang w:val="en-US"/>
        </w:rPr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989D8" w14:textId="77777777" w:rsidR="000674D8" w:rsidRDefault="000674D8">
      <w:r>
        <w:separator/>
      </w:r>
    </w:p>
  </w:endnote>
  <w:endnote w:type="continuationSeparator" w:id="0">
    <w:p w14:paraId="0FA7C309" w14:textId="77777777" w:rsidR="000674D8" w:rsidRDefault="0006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13D06" w14:textId="77777777" w:rsidR="000674D8" w:rsidRDefault="000674D8">
      <w:r>
        <w:separator/>
      </w:r>
    </w:p>
  </w:footnote>
  <w:footnote w:type="continuationSeparator" w:id="0">
    <w:p w14:paraId="06E2A675" w14:textId="77777777" w:rsidR="000674D8" w:rsidRDefault="00067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56841"/>
    <w:rsid w:val="00060BAC"/>
    <w:rsid w:val="000674D8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C756B"/>
    <w:rsid w:val="000D44B3"/>
    <w:rsid w:val="000E4CBE"/>
    <w:rsid w:val="000F55BE"/>
    <w:rsid w:val="0010195F"/>
    <w:rsid w:val="00103936"/>
    <w:rsid w:val="00111969"/>
    <w:rsid w:val="00133E3D"/>
    <w:rsid w:val="00141B63"/>
    <w:rsid w:val="0014491F"/>
    <w:rsid w:val="00145D43"/>
    <w:rsid w:val="00146B74"/>
    <w:rsid w:val="00151EDD"/>
    <w:rsid w:val="00152F87"/>
    <w:rsid w:val="00154ABA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57DE"/>
    <w:rsid w:val="001B7A65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87F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103E"/>
    <w:rsid w:val="002C4ACE"/>
    <w:rsid w:val="002D2017"/>
    <w:rsid w:val="002D71CF"/>
    <w:rsid w:val="002E472E"/>
    <w:rsid w:val="002F1251"/>
    <w:rsid w:val="002F3D4E"/>
    <w:rsid w:val="00301EA4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B7E32"/>
    <w:rsid w:val="003C1952"/>
    <w:rsid w:val="003C6DF1"/>
    <w:rsid w:val="003C7F62"/>
    <w:rsid w:val="003D1107"/>
    <w:rsid w:val="003D6356"/>
    <w:rsid w:val="003E1A36"/>
    <w:rsid w:val="003E2744"/>
    <w:rsid w:val="003E6689"/>
    <w:rsid w:val="003E7C15"/>
    <w:rsid w:val="003F37C9"/>
    <w:rsid w:val="003F48E8"/>
    <w:rsid w:val="00400DBF"/>
    <w:rsid w:val="00410371"/>
    <w:rsid w:val="00412D7C"/>
    <w:rsid w:val="00415DB4"/>
    <w:rsid w:val="004242F1"/>
    <w:rsid w:val="00425379"/>
    <w:rsid w:val="00441639"/>
    <w:rsid w:val="00441F6A"/>
    <w:rsid w:val="004462A8"/>
    <w:rsid w:val="00447BFE"/>
    <w:rsid w:val="00452EA7"/>
    <w:rsid w:val="0045301F"/>
    <w:rsid w:val="004648E5"/>
    <w:rsid w:val="004809DF"/>
    <w:rsid w:val="00480B2A"/>
    <w:rsid w:val="00485AD8"/>
    <w:rsid w:val="00492B38"/>
    <w:rsid w:val="00492F28"/>
    <w:rsid w:val="00493CCE"/>
    <w:rsid w:val="00494D3F"/>
    <w:rsid w:val="00495BB9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18E0"/>
    <w:rsid w:val="004E2274"/>
    <w:rsid w:val="004E554F"/>
    <w:rsid w:val="004F0E17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F0C10"/>
    <w:rsid w:val="005F2341"/>
    <w:rsid w:val="005F3020"/>
    <w:rsid w:val="00605714"/>
    <w:rsid w:val="00621188"/>
    <w:rsid w:val="00621667"/>
    <w:rsid w:val="006257ED"/>
    <w:rsid w:val="00640FB8"/>
    <w:rsid w:val="006424B0"/>
    <w:rsid w:val="0064317A"/>
    <w:rsid w:val="00653DE4"/>
    <w:rsid w:val="00656B37"/>
    <w:rsid w:val="0066109A"/>
    <w:rsid w:val="00661977"/>
    <w:rsid w:val="00663685"/>
    <w:rsid w:val="0066492F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C3CF4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67D30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84F"/>
    <w:rsid w:val="00853AA9"/>
    <w:rsid w:val="008626E7"/>
    <w:rsid w:val="00870EE7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A61F0"/>
    <w:rsid w:val="009B0910"/>
    <w:rsid w:val="009B367B"/>
    <w:rsid w:val="009B77D0"/>
    <w:rsid w:val="009C394C"/>
    <w:rsid w:val="009C72C1"/>
    <w:rsid w:val="009D0879"/>
    <w:rsid w:val="009D100D"/>
    <w:rsid w:val="009D7FEB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273B"/>
    <w:rsid w:val="00AA25CD"/>
    <w:rsid w:val="00AA2A03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35E1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BF3FB5"/>
    <w:rsid w:val="00C02109"/>
    <w:rsid w:val="00C03EFB"/>
    <w:rsid w:val="00C06E52"/>
    <w:rsid w:val="00C07034"/>
    <w:rsid w:val="00C161EB"/>
    <w:rsid w:val="00C207F9"/>
    <w:rsid w:val="00C2195F"/>
    <w:rsid w:val="00C304A4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6A10"/>
    <w:rsid w:val="00CB7F45"/>
    <w:rsid w:val="00CC5026"/>
    <w:rsid w:val="00CC68D0"/>
    <w:rsid w:val="00CD0136"/>
    <w:rsid w:val="00CD7DAF"/>
    <w:rsid w:val="00CF4824"/>
    <w:rsid w:val="00CF65DF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C7C"/>
    <w:rsid w:val="00D91B73"/>
    <w:rsid w:val="00D95451"/>
    <w:rsid w:val="00D95C75"/>
    <w:rsid w:val="00D95F91"/>
    <w:rsid w:val="00D96D98"/>
    <w:rsid w:val="00DB1BD3"/>
    <w:rsid w:val="00DC4231"/>
    <w:rsid w:val="00DC58B2"/>
    <w:rsid w:val="00DD3540"/>
    <w:rsid w:val="00DE34CF"/>
    <w:rsid w:val="00DF118B"/>
    <w:rsid w:val="00DF4205"/>
    <w:rsid w:val="00DF6148"/>
    <w:rsid w:val="00E014A7"/>
    <w:rsid w:val="00E02BDC"/>
    <w:rsid w:val="00E06F38"/>
    <w:rsid w:val="00E13F19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77532"/>
    <w:rsid w:val="00E869BC"/>
    <w:rsid w:val="00EA1A27"/>
    <w:rsid w:val="00EB09B7"/>
    <w:rsid w:val="00EC2AF2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0E0"/>
    <w:rsid w:val="00F35348"/>
    <w:rsid w:val="00F365FD"/>
    <w:rsid w:val="00F4666D"/>
    <w:rsid w:val="00F47916"/>
    <w:rsid w:val="00F60268"/>
    <w:rsid w:val="00F72508"/>
    <w:rsid w:val="00F72EC2"/>
    <w:rsid w:val="00F9714B"/>
    <w:rsid w:val="00F97CB9"/>
    <w:rsid w:val="00FA5680"/>
    <w:rsid w:val="00FB6386"/>
    <w:rsid w:val="00FC7121"/>
    <w:rsid w:val="00FD2B36"/>
    <w:rsid w:val="00FD375F"/>
    <w:rsid w:val="00FD447E"/>
    <w:rsid w:val="00FE65E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等线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6CB42-3B63-4335-A3C8-59E273C8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105</cp:revision>
  <cp:lastPrinted>1899-12-31T23:00:00Z</cp:lastPrinted>
  <dcterms:created xsi:type="dcterms:W3CDTF">2023-08-25T09:36:00Z</dcterms:created>
  <dcterms:modified xsi:type="dcterms:W3CDTF">2024-02-19T01:01:00Z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